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0D0" w:rsidRDefault="007B50D0" w:rsidP="007B50D0">
      <w:pPr>
        <w:pStyle w:val="1"/>
        <w:rPr>
          <w:rFonts w:ascii="Arial" w:hAnsi="Arial" w:cs="Arial"/>
          <w:sz w:val="24"/>
          <w:szCs w:val="24"/>
        </w:rPr>
      </w:pPr>
    </w:p>
    <w:p w:rsidR="007B50D0" w:rsidRDefault="007B50D0" w:rsidP="007B50D0">
      <w:pPr>
        <w:pStyle w:val="1"/>
        <w:rPr>
          <w:rFonts w:ascii="Arial" w:hAnsi="Arial" w:cs="Arial"/>
          <w:sz w:val="24"/>
          <w:szCs w:val="24"/>
        </w:rPr>
      </w:pPr>
    </w:p>
    <w:p w:rsidR="007B50D0" w:rsidRDefault="007B50D0" w:rsidP="007B50D0">
      <w:pPr>
        <w:pStyle w:val="a4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РОССИЙСКАЯ ФЕДЕРАЦИЯ</w:t>
      </w:r>
    </w:p>
    <w:p w:rsidR="007B50D0" w:rsidRDefault="007B50D0" w:rsidP="007B50D0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Дума Берёзовского сельского поселения</w:t>
      </w:r>
    </w:p>
    <w:p w:rsidR="007B50D0" w:rsidRDefault="007B50D0" w:rsidP="007B50D0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Еланского муниципального района</w:t>
      </w:r>
    </w:p>
    <w:p w:rsidR="007B50D0" w:rsidRDefault="007B50D0" w:rsidP="007B50D0">
      <w:pPr>
        <w:pStyle w:val="a4"/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7B50D0" w:rsidRDefault="007B50D0" w:rsidP="007B50D0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РЕШЕНИЕ</w:t>
      </w: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28 апреля 2018 года                                 № 133/50</w:t>
      </w: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B50D0" w:rsidRDefault="007B50D0" w:rsidP="007B50D0">
      <w:pPr>
        <w:pStyle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«</w:t>
      </w:r>
      <w:r w:rsidRPr="0099776D">
        <w:rPr>
          <w:rFonts w:ascii="Arial" w:hAnsi="Arial" w:cs="Arial"/>
          <w:b/>
          <w:bCs/>
          <w:sz w:val="24"/>
          <w:szCs w:val="24"/>
        </w:rPr>
        <w:t xml:space="preserve">О внесении изменений в решение Думы Березовского сельского поселения  № </w:t>
      </w:r>
      <w:r>
        <w:rPr>
          <w:rFonts w:ascii="Arial" w:hAnsi="Arial" w:cs="Arial"/>
          <w:b/>
          <w:bCs/>
          <w:sz w:val="24"/>
          <w:szCs w:val="24"/>
        </w:rPr>
        <w:t>105/44</w:t>
      </w:r>
      <w:r w:rsidRPr="0099776D">
        <w:rPr>
          <w:rFonts w:ascii="Arial" w:hAnsi="Arial" w:cs="Arial"/>
          <w:b/>
          <w:bCs/>
          <w:sz w:val="24"/>
          <w:szCs w:val="24"/>
        </w:rPr>
        <w:t xml:space="preserve"> от 2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99776D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11</w:t>
      </w:r>
      <w:r w:rsidRPr="0099776D">
        <w:rPr>
          <w:rFonts w:ascii="Arial" w:hAnsi="Arial" w:cs="Arial"/>
          <w:b/>
          <w:bCs/>
          <w:sz w:val="24"/>
          <w:szCs w:val="24"/>
        </w:rPr>
        <w:t>.2017 г. «</w:t>
      </w:r>
      <w:r w:rsidR="00D37F6C">
        <w:rPr>
          <w:rFonts w:ascii="Arial" w:hAnsi="Arial" w:cs="Arial"/>
          <w:b/>
          <w:sz w:val="24"/>
          <w:szCs w:val="24"/>
        </w:rPr>
        <w:t>О</w:t>
      </w:r>
      <w:r w:rsidRPr="00FB71D8">
        <w:rPr>
          <w:rFonts w:ascii="Arial" w:hAnsi="Arial" w:cs="Arial"/>
          <w:b/>
          <w:sz w:val="24"/>
          <w:szCs w:val="24"/>
        </w:rPr>
        <w:t xml:space="preserve"> земельно</w:t>
      </w:r>
      <w:r w:rsidR="00D37F6C">
        <w:rPr>
          <w:rFonts w:ascii="Arial" w:hAnsi="Arial" w:cs="Arial"/>
          <w:b/>
          <w:sz w:val="24"/>
          <w:szCs w:val="24"/>
        </w:rPr>
        <w:t xml:space="preserve">м </w:t>
      </w:r>
      <w:r w:rsidRPr="00FB71D8">
        <w:rPr>
          <w:rFonts w:ascii="Arial" w:hAnsi="Arial" w:cs="Arial"/>
          <w:b/>
          <w:sz w:val="24"/>
          <w:szCs w:val="24"/>
        </w:rPr>
        <w:t xml:space="preserve"> налог</w:t>
      </w:r>
      <w:r w:rsidR="00D37F6C">
        <w:rPr>
          <w:rFonts w:ascii="Arial" w:hAnsi="Arial" w:cs="Arial"/>
          <w:b/>
          <w:sz w:val="24"/>
          <w:szCs w:val="24"/>
        </w:rPr>
        <w:t xml:space="preserve">е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B71D8">
        <w:rPr>
          <w:rFonts w:ascii="Arial" w:hAnsi="Arial" w:cs="Arial"/>
          <w:b/>
          <w:sz w:val="24"/>
          <w:szCs w:val="24"/>
        </w:rPr>
        <w:t>на территории Березовского сельского поселения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B71D8">
        <w:rPr>
          <w:rFonts w:ascii="Arial" w:hAnsi="Arial" w:cs="Arial"/>
          <w:b/>
          <w:sz w:val="24"/>
          <w:szCs w:val="24"/>
        </w:rPr>
        <w:t>Еланского муниципального района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B71D8">
        <w:rPr>
          <w:rFonts w:ascii="Arial" w:hAnsi="Arial" w:cs="Arial"/>
          <w:b/>
          <w:sz w:val="24"/>
          <w:szCs w:val="24"/>
        </w:rPr>
        <w:t>Волгоградской области</w:t>
      </w:r>
      <w:proofErr w:type="gramStart"/>
      <w:r w:rsidRPr="00FB71D8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»</w:t>
      </w:r>
      <w:proofErr w:type="gramEnd"/>
    </w:p>
    <w:p w:rsidR="007B50D0" w:rsidRDefault="007B50D0" w:rsidP="007B50D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Рассмотрев протест  прокурора</w:t>
      </w:r>
      <w:r w:rsidR="00D37F6C">
        <w:rPr>
          <w:rFonts w:ascii="Arial" w:hAnsi="Arial" w:cs="Arial"/>
          <w:bCs/>
          <w:sz w:val="24"/>
          <w:szCs w:val="24"/>
        </w:rPr>
        <w:t xml:space="preserve"> № 7-46-2018 от 01.03.2018 года на Решение  Думы Березовского сельского поселения 27.11.2017 г № 105/44 «О земельном налоге на территории Березовского сельского поселения», в соответствии с Налоговом кодексом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D37F6C">
        <w:rPr>
          <w:rFonts w:ascii="Arial" w:hAnsi="Arial" w:cs="Arial"/>
          <w:bCs/>
          <w:sz w:val="24"/>
          <w:szCs w:val="24"/>
        </w:rPr>
        <w:t xml:space="preserve"> Российской Федерации</w:t>
      </w:r>
      <w:proofErr w:type="gramStart"/>
      <w:r w:rsidR="00D37F6C">
        <w:rPr>
          <w:rFonts w:ascii="Arial" w:hAnsi="Arial" w:cs="Arial"/>
          <w:bCs/>
          <w:sz w:val="24"/>
          <w:szCs w:val="24"/>
        </w:rPr>
        <w:t xml:space="preserve"> ,</w:t>
      </w:r>
      <w:proofErr w:type="gramEnd"/>
      <w:r w:rsidR="00D37F6C">
        <w:rPr>
          <w:rFonts w:ascii="Arial" w:hAnsi="Arial" w:cs="Arial"/>
          <w:bCs/>
          <w:sz w:val="24"/>
          <w:szCs w:val="24"/>
        </w:rPr>
        <w:t xml:space="preserve"> Федеральным законом от 6 октября 2003 года № 131-ФЗ «Об общих принципах организации  местного самоуправления в Российской Федерации, руководствуясь Уставом Березовского сельского поселения, </w:t>
      </w: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Дума  Березовского  сельского  поселения</w:t>
      </w:r>
    </w:p>
    <w:p w:rsidR="007B50D0" w:rsidRDefault="007B50D0" w:rsidP="007B50D0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Решила:</w:t>
      </w:r>
    </w:p>
    <w:p w:rsidR="00A503A0" w:rsidRDefault="00A503A0" w:rsidP="00A503A0">
      <w:pPr>
        <w:pStyle w:val="a5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03A0">
        <w:rPr>
          <w:rFonts w:ascii="Arial" w:hAnsi="Arial" w:cs="Arial"/>
          <w:bCs/>
          <w:sz w:val="24"/>
          <w:szCs w:val="24"/>
        </w:rPr>
        <w:t>Внести изменения в решение Думы Березовского сельского поселения от 27.11.2017  № 105/44 «О земельном налоге на территории Березовского сельского поселения»</w:t>
      </w:r>
    </w:p>
    <w:p w:rsidR="001455B3" w:rsidRDefault="00A503A0" w:rsidP="001455B3">
      <w:pPr>
        <w:pStyle w:val="a5"/>
        <w:numPr>
          <w:ilvl w:val="1"/>
          <w:numId w:val="2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455B3">
        <w:rPr>
          <w:rFonts w:ascii="Arial" w:hAnsi="Arial" w:cs="Arial"/>
          <w:bCs/>
          <w:sz w:val="24"/>
          <w:szCs w:val="24"/>
        </w:rPr>
        <w:t>Абзац 2 пункта 5 решения  изложить в следующей редакции:</w:t>
      </w:r>
    </w:p>
    <w:p w:rsidR="00A503A0" w:rsidRPr="001455B3" w:rsidRDefault="00A503A0" w:rsidP="001455B3">
      <w:pPr>
        <w:pStyle w:val="a5"/>
        <w:spacing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  <w:r w:rsidRPr="001455B3">
        <w:rPr>
          <w:rFonts w:ascii="Arial" w:hAnsi="Arial" w:cs="Arial"/>
          <w:bCs/>
          <w:sz w:val="24"/>
          <w:szCs w:val="24"/>
        </w:rPr>
        <w:t xml:space="preserve">«Налогоплательщики </w:t>
      </w:r>
      <w:r w:rsidR="00845BC0" w:rsidRPr="001455B3">
        <w:rPr>
          <w:rFonts w:ascii="Arial" w:hAnsi="Arial" w:cs="Arial"/>
          <w:bCs/>
          <w:sz w:val="24"/>
          <w:szCs w:val="24"/>
        </w:rPr>
        <w:t>–</w:t>
      </w:r>
      <w:r w:rsidRPr="001455B3">
        <w:rPr>
          <w:rFonts w:ascii="Arial" w:hAnsi="Arial" w:cs="Arial"/>
          <w:bCs/>
          <w:sz w:val="24"/>
          <w:szCs w:val="24"/>
        </w:rPr>
        <w:t xml:space="preserve"> </w:t>
      </w:r>
      <w:r w:rsidR="00845BC0" w:rsidRPr="001455B3">
        <w:rPr>
          <w:rFonts w:ascii="Arial" w:hAnsi="Arial" w:cs="Arial"/>
          <w:bCs/>
          <w:sz w:val="24"/>
          <w:szCs w:val="24"/>
        </w:rPr>
        <w:t xml:space="preserve">физические  лица, имеющие право на налоговые льготы, в том числе в виде </w:t>
      </w:r>
      <w:r w:rsidR="00541FB0" w:rsidRPr="001455B3">
        <w:rPr>
          <w:rFonts w:ascii="Arial" w:hAnsi="Arial" w:cs="Arial"/>
          <w:bCs/>
          <w:sz w:val="24"/>
          <w:szCs w:val="24"/>
        </w:rPr>
        <w:t xml:space="preserve"> налогового вычета,  установленные законодательством о налогах и сборах</w:t>
      </w:r>
      <w:r w:rsidR="001455B3" w:rsidRPr="001455B3">
        <w:rPr>
          <w:rFonts w:ascii="Arial" w:hAnsi="Arial" w:cs="Arial"/>
          <w:bCs/>
          <w:sz w:val="24"/>
          <w:szCs w:val="24"/>
        </w:rPr>
        <w:t>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</w:t>
      </w:r>
      <w:proofErr w:type="gramStart"/>
      <w:r w:rsidR="001455B3" w:rsidRPr="001455B3">
        <w:rPr>
          <w:rFonts w:ascii="Arial" w:hAnsi="Arial" w:cs="Arial"/>
          <w:bCs/>
          <w:sz w:val="24"/>
          <w:szCs w:val="24"/>
        </w:rPr>
        <w:t>.»</w:t>
      </w:r>
      <w:proofErr w:type="gramEnd"/>
    </w:p>
    <w:p w:rsidR="001455B3" w:rsidRPr="001455B3" w:rsidRDefault="001455B3" w:rsidP="001455B3">
      <w:pPr>
        <w:pStyle w:val="a5"/>
        <w:numPr>
          <w:ilvl w:val="1"/>
          <w:numId w:val="2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455B3">
        <w:rPr>
          <w:rFonts w:ascii="Arial" w:hAnsi="Arial" w:cs="Arial"/>
          <w:bCs/>
          <w:sz w:val="24"/>
          <w:szCs w:val="24"/>
        </w:rPr>
        <w:t>Пункт 6 решения исключить.</w:t>
      </w:r>
    </w:p>
    <w:p w:rsidR="001455B3" w:rsidRPr="001455B3" w:rsidRDefault="001455B3" w:rsidP="001455B3">
      <w:pPr>
        <w:pStyle w:val="a5"/>
        <w:spacing w:line="240" w:lineRule="auto"/>
        <w:ind w:left="1080"/>
        <w:jc w:val="both"/>
        <w:rPr>
          <w:rFonts w:ascii="Arial" w:hAnsi="Arial" w:cs="Arial"/>
          <w:bCs/>
          <w:sz w:val="24"/>
          <w:szCs w:val="24"/>
        </w:rPr>
      </w:pPr>
    </w:p>
    <w:p w:rsidR="007B50D0" w:rsidRPr="00A503A0" w:rsidRDefault="001455B3" w:rsidP="001455B3">
      <w:pPr>
        <w:pStyle w:val="a5"/>
        <w:spacing w:line="240" w:lineRule="auto"/>
        <w:ind w:left="3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2.</w:t>
      </w:r>
      <w:r w:rsidR="00A503A0" w:rsidRPr="00A503A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Настоящее решение вступает в силу с момента его официального опубликовани</w:t>
      </w:r>
      <w:proofErr w:type="gramStart"/>
      <w:r>
        <w:rPr>
          <w:rFonts w:ascii="Arial" w:hAnsi="Arial" w:cs="Arial"/>
          <w:bCs/>
          <w:sz w:val="24"/>
          <w:szCs w:val="24"/>
        </w:rPr>
        <w:t>я(</w:t>
      </w:r>
      <w:proofErr w:type="gramEnd"/>
      <w:r>
        <w:rPr>
          <w:rFonts w:ascii="Arial" w:hAnsi="Arial" w:cs="Arial"/>
          <w:bCs/>
          <w:sz w:val="24"/>
          <w:szCs w:val="24"/>
        </w:rPr>
        <w:t>обнародования)</w:t>
      </w:r>
    </w:p>
    <w:p w:rsidR="007B50D0" w:rsidRDefault="007B50D0" w:rsidP="007B50D0">
      <w:pPr>
        <w:shd w:val="clear" w:color="auto" w:fill="FFFFFF"/>
        <w:spacing w:before="291" w:line="240" w:lineRule="auto"/>
        <w:ind w:left="35" w:right="1083"/>
        <w:jc w:val="both"/>
        <w:rPr>
          <w:rFonts w:ascii="Arial" w:hAnsi="Arial" w:cs="Arial"/>
          <w:color w:val="545454"/>
          <w:spacing w:val="1"/>
          <w:sz w:val="24"/>
          <w:szCs w:val="24"/>
        </w:rPr>
      </w:pPr>
    </w:p>
    <w:p w:rsidR="007B50D0" w:rsidRDefault="007B50D0" w:rsidP="007B50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Березовского</w:t>
      </w:r>
    </w:p>
    <w:p w:rsidR="007B50D0" w:rsidRDefault="007B50D0" w:rsidP="007B50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сельского поселения                                  Н.А.Печерская</w:t>
      </w:r>
    </w:p>
    <w:p w:rsidR="00CB23BB" w:rsidRDefault="00CB23BB"/>
    <w:sectPr w:rsidR="00CB2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270F9"/>
    <w:multiLevelType w:val="multilevel"/>
    <w:tmpl w:val="4E7C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AC40E97"/>
    <w:multiLevelType w:val="multilevel"/>
    <w:tmpl w:val="CB6217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0D0"/>
    <w:rsid w:val="000A35C3"/>
    <w:rsid w:val="001455B3"/>
    <w:rsid w:val="00251D76"/>
    <w:rsid w:val="00541FB0"/>
    <w:rsid w:val="007B50D0"/>
    <w:rsid w:val="00845BC0"/>
    <w:rsid w:val="00A503A0"/>
    <w:rsid w:val="00CB23BB"/>
    <w:rsid w:val="00D3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B50D0"/>
    <w:rPr>
      <w:lang w:eastAsia="en-US"/>
    </w:rPr>
  </w:style>
  <w:style w:type="paragraph" w:styleId="a4">
    <w:name w:val="No Spacing"/>
    <w:link w:val="a3"/>
    <w:uiPriority w:val="1"/>
    <w:qFormat/>
    <w:rsid w:val="007B50D0"/>
    <w:pPr>
      <w:spacing w:after="0" w:line="240" w:lineRule="auto"/>
    </w:pPr>
    <w:rPr>
      <w:lang w:eastAsia="en-US"/>
    </w:rPr>
  </w:style>
  <w:style w:type="paragraph" w:customStyle="1" w:styleId="1">
    <w:name w:val="Без интервала1"/>
    <w:rsid w:val="007B50D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50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cp:lastPrinted>2018-05-10T11:57:00Z</cp:lastPrinted>
  <dcterms:created xsi:type="dcterms:W3CDTF">2018-05-10T08:29:00Z</dcterms:created>
  <dcterms:modified xsi:type="dcterms:W3CDTF">2018-05-10T11:59:00Z</dcterms:modified>
</cp:coreProperties>
</file>